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11"/>
        <w:gridCol w:w="2395"/>
        <w:gridCol w:w="4651"/>
      </w:tblGrid>
      <w:tr w:rsidR="00805E18">
        <w:trPr>
          <w:trHeight w:val="604"/>
        </w:trPr>
        <w:tc>
          <w:tcPr>
            <w:tcW w:w="104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before="162" w:line="240" w:lineRule="auto"/>
              <w:ind w:left="18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1F44F2">
              <w:rPr>
                <w:b/>
                <w:bCs/>
                <w:sz w:val="28"/>
                <w:szCs w:val="28"/>
              </w:rPr>
              <w:t>Podanie</w:t>
            </w:r>
            <w:r w:rsidRPr="001F44F2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1F44F2">
              <w:rPr>
                <w:b/>
                <w:bCs/>
                <w:sz w:val="28"/>
                <w:szCs w:val="28"/>
              </w:rPr>
              <w:t>podľa</w:t>
            </w:r>
            <w:r w:rsidRPr="001F44F2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1F44F2">
              <w:rPr>
                <w:b/>
                <w:bCs/>
                <w:sz w:val="28"/>
                <w:szCs w:val="28"/>
              </w:rPr>
              <w:t>odseku</w:t>
            </w:r>
            <w:r w:rsidRPr="001F44F2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1F44F2">
              <w:rPr>
                <w:b/>
                <w:bCs/>
                <w:sz w:val="28"/>
                <w:szCs w:val="28"/>
              </w:rPr>
              <w:t>15</w:t>
            </w:r>
            <w:r w:rsidRPr="001F44F2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1F44F2">
              <w:rPr>
                <w:b/>
                <w:bCs/>
                <w:spacing w:val="-2"/>
                <w:sz w:val="28"/>
                <w:szCs w:val="28"/>
              </w:rPr>
              <w:t>vyhlášky</w:t>
            </w:r>
          </w:p>
          <w:p w:rsidR="00805E18" w:rsidRPr="001F44F2" w:rsidRDefault="00805E18" w:rsidP="001F44F2">
            <w:pPr>
              <w:pStyle w:val="TableParagraph"/>
              <w:spacing w:line="240" w:lineRule="auto"/>
              <w:ind w:left="18"/>
              <w:jc w:val="center"/>
              <w:rPr>
                <w:i/>
                <w:iCs/>
                <w:sz w:val="24"/>
                <w:szCs w:val="24"/>
              </w:rPr>
            </w:pPr>
            <w:r w:rsidRPr="001F44F2">
              <w:rPr>
                <w:i/>
                <w:iCs/>
                <w:spacing w:val="-2"/>
                <w:sz w:val="20"/>
                <w:szCs w:val="20"/>
              </w:rPr>
              <w:t>príloha č. 13 k vyhláške č. 60/2025 Z. z.</w:t>
            </w:r>
          </w:p>
        </w:tc>
      </w:tr>
      <w:tr w:rsidR="00805E18">
        <w:trPr>
          <w:trHeight w:val="318"/>
        </w:trPr>
        <w:tc>
          <w:tcPr>
            <w:tcW w:w="10457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1F44F2">
              <w:rPr>
                <w:b/>
                <w:bCs/>
                <w:sz w:val="24"/>
                <w:szCs w:val="24"/>
              </w:rPr>
              <w:t>ČASŤ</w:t>
            </w:r>
            <w:r w:rsidRPr="001F44F2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A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-</w:t>
            </w:r>
            <w:r w:rsidRPr="001F44F2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Typ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podania</w:t>
            </w:r>
            <w:r w:rsidRPr="001F44F2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a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príslušnosť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správneho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orgánu</w:t>
            </w:r>
          </w:p>
        </w:tc>
      </w:tr>
      <w:tr w:rsidR="00805E18">
        <w:trPr>
          <w:trHeight w:val="316"/>
        </w:trPr>
        <w:tc>
          <w:tcPr>
            <w:tcW w:w="3411" w:type="dxa"/>
            <w:tcBorders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ID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Číselný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kód</w:t>
            </w:r>
            <w:r w:rsidRPr="001F44F2">
              <w:rPr>
                <w:spacing w:val="2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805E18">
        <w:trPr>
          <w:trHeight w:val="551"/>
        </w:trPr>
        <w:tc>
          <w:tcPr>
            <w:tcW w:w="3411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Typ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Typ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4651" w:type="dxa"/>
            <w:tcBorders>
              <w:right w:val="single" w:sz="8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B/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C/ D/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E/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 xml:space="preserve">F/ </w:t>
            </w:r>
            <w:r w:rsidRPr="001F44F2">
              <w:rPr>
                <w:i/>
                <w:iCs/>
                <w:spacing w:val="-5"/>
                <w:sz w:val="24"/>
                <w:szCs w:val="24"/>
                <w:highlight w:val="yellow"/>
              </w:rPr>
              <w:t>G/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H/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I/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>J</w:t>
            </w:r>
          </w:p>
        </w:tc>
      </w:tr>
      <w:tr w:rsidR="00805E18">
        <w:trPr>
          <w:trHeight w:val="828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Námietka stavebníka proti obsahu záväzného stanoviska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dotknutého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orgánu</w:t>
            </w:r>
            <w:r w:rsidRPr="001F44F2">
              <w:rPr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podľa</w:t>
            </w:r>
            <w:r w:rsidRPr="001F44F2">
              <w:rPr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§</w:t>
            </w:r>
            <w:r w:rsidRPr="001F44F2">
              <w:rPr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21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4"/>
                <w:sz w:val="24"/>
                <w:szCs w:val="24"/>
              </w:rPr>
              <w:t>ods.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13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Stavebného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zákona</w:t>
            </w:r>
          </w:p>
        </w:tc>
      </w:tr>
      <w:tr w:rsidR="00805E18">
        <w:trPr>
          <w:trHeight w:val="1103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Námietka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stavebníka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proti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obsahu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záväzného stanoviska dotknutého orgánu územného</w:t>
            </w:r>
          </w:p>
          <w:p w:rsidR="00805E18" w:rsidRPr="001F44F2" w:rsidRDefault="00805E18" w:rsidP="001F44F2">
            <w:pPr>
              <w:pStyle w:val="TableParagraph"/>
              <w:spacing w:line="270" w:lineRule="atLeast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plánovania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podľa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§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21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ods.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14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 xml:space="preserve">Stavebného </w:t>
            </w:r>
            <w:r w:rsidRPr="001F44F2">
              <w:rPr>
                <w:spacing w:val="-2"/>
                <w:sz w:val="24"/>
                <w:szCs w:val="24"/>
              </w:rPr>
              <w:t>zákona</w:t>
            </w:r>
          </w:p>
        </w:tc>
      </w:tr>
      <w:tr w:rsidR="00805E18">
        <w:trPr>
          <w:trHeight w:val="318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ind w:left="75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Oznámenie</w:t>
            </w:r>
          </w:p>
        </w:tc>
      </w:tr>
      <w:tr w:rsidR="00805E18">
        <w:trPr>
          <w:trHeight w:val="827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Odvolanie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účastníka</w:t>
            </w:r>
            <w:r w:rsidRPr="001F44F2">
              <w:rPr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konania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(iného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5"/>
                <w:sz w:val="24"/>
                <w:szCs w:val="24"/>
              </w:rPr>
              <w:t>ako</w:t>
            </w:r>
          </w:p>
          <w:p w:rsidR="00805E18" w:rsidRPr="001F44F2" w:rsidRDefault="00805E18" w:rsidP="001F44F2">
            <w:pPr>
              <w:pStyle w:val="TableParagraph"/>
              <w:spacing w:line="270" w:lineRule="atLeast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stavebník)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proti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rozhodnutiu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 xml:space="preserve">stavebnom </w:t>
            </w:r>
            <w:r w:rsidRPr="001F44F2">
              <w:rPr>
                <w:spacing w:val="-2"/>
                <w:sz w:val="24"/>
                <w:szCs w:val="24"/>
              </w:rPr>
              <w:t>zámere</w:t>
            </w:r>
          </w:p>
        </w:tc>
      </w:tr>
      <w:tr w:rsidR="00805E18">
        <w:trPr>
          <w:trHeight w:val="827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Odvolanie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proti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rozhodnutiu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nariadení vypratania stavby podľa § 77 ods. 4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Stavebného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zákona</w:t>
            </w:r>
          </w:p>
        </w:tc>
      </w:tr>
      <w:tr w:rsidR="00805E18">
        <w:trPr>
          <w:trHeight w:val="828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Podnet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na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preskúmanie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postupu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správneho</w:t>
            </w:r>
          </w:p>
          <w:p w:rsidR="00805E18" w:rsidRPr="001F44F2" w:rsidRDefault="00805E18" w:rsidP="001F44F2">
            <w:pPr>
              <w:pStyle w:val="TableParagraph"/>
              <w:spacing w:line="276" w:lineRule="exact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orgánu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pri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vrátení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ohlásenia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podľa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§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63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ods.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8 Stavebného zákona</w:t>
            </w:r>
          </w:p>
        </w:tc>
      </w:tr>
      <w:tr w:rsidR="00805E18">
        <w:trPr>
          <w:trHeight w:val="827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G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Podnet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na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preskúmanie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 xml:space="preserve">postupu </w:t>
            </w:r>
            <w:r w:rsidRPr="001F44F2">
              <w:rPr>
                <w:spacing w:val="-2"/>
                <w:sz w:val="24"/>
                <w:szCs w:val="24"/>
              </w:rPr>
              <w:t>správneho</w:t>
            </w:r>
          </w:p>
          <w:p w:rsidR="00805E18" w:rsidRPr="001F44F2" w:rsidRDefault="00805E18" w:rsidP="001F44F2">
            <w:pPr>
              <w:pStyle w:val="TableParagraph"/>
              <w:spacing w:line="270" w:lineRule="atLeast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orgánu</w:t>
            </w:r>
            <w:r w:rsidRPr="001F44F2">
              <w:rPr>
                <w:spacing w:val="-8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pri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vrátení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žiadosti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overenie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projektu stavby podľa § 65 ods. 4 Stavebného zákona</w:t>
            </w:r>
          </w:p>
        </w:tc>
      </w:tr>
      <w:tr w:rsidR="00805E18">
        <w:trPr>
          <w:trHeight w:val="316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H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Podnet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na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mimoodvolacie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konanie</w:t>
            </w:r>
          </w:p>
        </w:tc>
      </w:tr>
      <w:tr w:rsidR="00805E18">
        <w:trPr>
          <w:trHeight w:val="635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I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5" w:right="164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Oznámenie o odstránení dočasnej stavby podľa</w:t>
            </w:r>
            <w:r w:rsidRPr="001F44F2">
              <w:rPr>
                <w:spacing w:val="-6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§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45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ods.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2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písm.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i)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Stavebného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zákona</w:t>
            </w:r>
          </w:p>
        </w:tc>
      </w:tr>
      <w:tr w:rsidR="00805E18">
        <w:trPr>
          <w:trHeight w:val="316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10"/>
                <w:sz w:val="24"/>
                <w:szCs w:val="24"/>
              </w:rPr>
              <w:t>J</w:t>
            </w:r>
          </w:p>
        </w:tc>
        <w:tc>
          <w:tcPr>
            <w:tcW w:w="4651" w:type="dxa"/>
            <w:tcBorders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5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Oznámenie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 xml:space="preserve">o doplnení </w:t>
            </w:r>
            <w:r w:rsidRPr="001F44F2">
              <w:rPr>
                <w:spacing w:val="-2"/>
                <w:sz w:val="24"/>
                <w:szCs w:val="24"/>
              </w:rPr>
              <w:t>podania</w:t>
            </w:r>
          </w:p>
        </w:tc>
      </w:tr>
      <w:tr w:rsidR="00805E18">
        <w:trPr>
          <w:trHeight w:val="1103"/>
        </w:trPr>
        <w:tc>
          <w:tcPr>
            <w:tcW w:w="3411" w:type="dxa"/>
            <w:tcBorders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right="275"/>
              <w:jc w:val="bot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Správny orgán alebo dotknutý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orgán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alebo dotknutá právnická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osoba</w:t>
            </w:r>
          </w:p>
        </w:tc>
        <w:tc>
          <w:tcPr>
            <w:tcW w:w="4651" w:type="dxa"/>
            <w:tcBorders>
              <w:right w:val="single" w:sz="8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5" w:right="164"/>
              <w:rPr>
                <w:i/>
                <w:iCs/>
                <w:sz w:val="24"/>
                <w:szCs w:val="24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údaje: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názov,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súpisné číslo, orientačné číslo, PSČ, obec, okres</w:t>
            </w:r>
          </w:p>
        </w:tc>
      </w:tr>
      <w:tr w:rsidR="00805E18">
        <w:trPr>
          <w:trHeight w:val="316"/>
        </w:trPr>
        <w:tc>
          <w:tcPr>
            <w:tcW w:w="1045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1F44F2">
              <w:rPr>
                <w:b/>
                <w:bCs/>
                <w:sz w:val="24"/>
                <w:szCs w:val="24"/>
              </w:rPr>
              <w:t>ČASŤ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B -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Identifikačné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údaje</w:t>
            </w:r>
            <w:r w:rsidRPr="001F44F2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>žiadateľa</w:t>
            </w:r>
          </w:p>
        </w:tc>
      </w:tr>
      <w:tr w:rsidR="00805E18">
        <w:trPr>
          <w:trHeight w:val="830"/>
        </w:trPr>
        <w:tc>
          <w:tcPr>
            <w:tcW w:w="3411" w:type="dxa"/>
            <w:tcBorders>
              <w:lef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Fyzická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osoba,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fyzická osoba podnikateľ,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právnická</w:t>
            </w:r>
            <w:r w:rsidRPr="001F44F2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4651" w:type="dxa"/>
            <w:tcBorders>
              <w:right w:val="single" w:sz="8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1F44F2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805E18">
        <w:trPr>
          <w:trHeight w:val="316"/>
        </w:trPr>
        <w:tc>
          <w:tcPr>
            <w:tcW w:w="3411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Prílohy</w:t>
            </w:r>
            <w:r w:rsidRPr="001F44F2">
              <w:rPr>
                <w:spacing w:val="-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k časti</w:t>
            </w:r>
            <w:r w:rsidRPr="001F44F2">
              <w:rPr>
                <w:spacing w:val="1"/>
                <w:sz w:val="24"/>
                <w:szCs w:val="24"/>
              </w:rPr>
              <w:t xml:space="preserve"> </w:t>
            </w:r>
            <w:r w:rsidRPr="001F44F2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Počet</w:t>
            </w:r>
            <w:r w:rsidRPr="001F44F2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4651" w:type="dxa"/>
            <w:tcBorders>
              <w:right w:val="single" w:sz="8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1F44F2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805E18">
        <w:trPr>
          <w:trHeight w:val="1019"/>
        </w:trPr>
        <w:tc>
          <w:tcPr>
            <w:tcW w:w="341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Typ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4651" w:type="dxa"/>
            <w:tcBorders>
              <w:right w:val="single" w:sz="8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5" w:right="164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Splnomocnenie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1F44F2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zastupovanie,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1F44F2">
              <w:rPr>
                <w:i/>
                <w:iCs/>
                <w:spacing w:val="-13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doklad na zastupovanie (uviesť aký)</w:t>
            </w:r>
          </w:p>
        </w:tc>
      </w:tr>
      <w:tr w:rsidR="00805E18">
        <w:trPr>
          <w:trHeight w:val="318"/>
        </w:trPr>
        <w:tc>
          <w:tcPr>
            <w:tcW w:w="1045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1F44F2">
              <w:rPr>
                <w:b/>
                <w:bCs/>
                <w:sz w:val="24"/>
                <w:szCs w:val="24"/>
              </w:rPr>
              <w:t>ČASŤ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C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-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Základné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údaje</w:t>
            </w:r>
            <w:r w:rsidRPr="001F44F2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o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stavbe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alebo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súbore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</w:tbl>
    <w:p w:rsidR="00805E18" w:rsidRDefault="00805E18">
      <w:pPr>
        <w:pStyle w:val="TableParagraph"/>
        <w:spacing w:line="275" w:lineRule="exact"/>
        <w:rPr>
          <w:b/>
          <w:bCs/>
          <w:sz w:val="24"/>
          <w:szCs w:val="24"/>
        </w:rPr>
        <w:sectPr w:rsidR="00805E18">
          <w:type w:val="continuous"/>
          <w:pgSz w:w="11910" w:h="16840"/>
          <w:pgMar w:top="620" w:right="708" w:bottom="887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07"/>
        <w:gridCol w:w="2401"/>
        <w:gridCol w:w="4652"/>
      </w:tblGrid>
      <w:tr w:rsidR="00805E18">
        <w:trPr>
          <w:trHeight w:val="633"/>
        </w:trPr>
        <w:tc>
          <w:tcPr>
            <w:tcW w:w="3407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Základné</w:t>
            </w:r>
            <w:r w:rsidRPr="001F44F2">
              <w:rPr>
                <w:spacing w:val="-8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údaje</w:t>
            </w:r>
            <w:r w:rsidRPr="001F44F2">
              <w:rPr>
                <w:spacing w:val="-10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o</w:t>
            </w:r>
            <w:r w:rsidRPr="001F44F2">
              <w:rPr>
                <w:spacing w:val="-1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stavbe</w:t>
            </w:r>
            <w:r w:rsidRPr="001F44F2">
              <w:rPr>
                <w:spacing w:val="-12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alebo súbore stavieb</w:t>
            </w:r>
          </w:p>
        </w:tc>
        <w:tc>
          <w:tcPr>
            <w:tcW w:w="24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ID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1F44F2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1F44F2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1F44F2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1F44F2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1F44F2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1F44F2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bolo pridelené informačným systémom</w:t>
            </w:r>
          </w:p>
        </w:tc>
      </w:tr>
      <w:tr w:rsidR="00805E18">
        <w:trPr>
          <w:trHeight w:val="314"/>
        </w:trPr>
        <w:tc>
          <w:tcPr>
            <w:tcW w:w="340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Názov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805E18">
        <w:trPr>
          <w:trHeight w:val="551"/>
        </w:trPr>
        <w:tc>
          <w:tcPr>
            <w:tcW w:w="340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Miesto stavby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alebo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súboru</w:t>
            </w:r>
            <w:r w:rsidRPr="001F44F2">
              <w:rPr>
                <w:spacing w:val="-2"/>
                <w:sz w:val="24"/>
                <w:szCs w:val="24"/>
              </w:rPr>
              <w:t xml:space="preserve"> stavieb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číslo,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orientačné</w:t>
            </w:r>
            <w:r w:rsidRPr="001F44F2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okres</w:t>
            </w:r>
          </w:p>
        </w:tc>
      </w:tr>
      <w:tr w:rsidR="00805E18">
        <w:trPr>
          <w:trHeight w:val="1103"/>
        </w:trPr>
        <w:tc>
          <w:tcPr>
            <w:tcW w:w="340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Stavebné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Identifikácia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pozemkov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1F44F2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alebo súboru stavieb: okres, obec, katastrálne</w:t>
            </w:r>
          </w:p>
          <w:p w:rsidR="00805E18" w:rsidRPr="001F44F2" w:rsidRDefault="00805E18" w:rsidP="001F44F2">
            <w:pPr>
              <w:pStyle w:val="TableParagraph"/>
              <w:spacing w:line="270" w:lineRule="atLeast"/>
              <w:ind w:left="73" w:right="105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územie, register, parcelné číslo, druh pozemku,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vlastníctva,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vlastník</w:t>
            </w:r>
          </w:p>
        </w:tc>
      </w:tr>
      <w:tr w:rsidR="00805E18">
        <w:trPr>
          <w:trHeight w:val="635"/>
        </w:trPr>
        <w:tc>
          <w:tcPr>
            <w:tcW w:w="340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Identifikácia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predchádzajúcich dokumentov k stavbe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 w:right="417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Záväzné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stanovisko dotknutého orgánu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 w:right="41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záväzného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stanoviska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vydania, ak bolo vydané</w:t>
            </w:r>
          </w:p>
        </w:tc>
      </w:tr>
      <w:tr w:rsidR="00805E18">
        <w:trPr>
          <w:trHeight w:val="633"/>
        </w:trPr>
        <w:tc>
          <w:tcPr>
            <w:tcW w:w="340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 w:right="427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Záväzné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vyjadrenie právnickej osoby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 w:right="41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záväzného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vyjadrenia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1F44F2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vydania, ak bolo vydané</w:t>
            </w:r>
          </w:p>
        </w:tc>
      </w:tr>
      <w:tr w:rsidR="00805E18">
        <w:trPr>
          <w:trHeight w:val="1656"/>
        </w:trPr>
        <w:tc>
          <w:tcPr>
            <w:tcW w:w="340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Iné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povolenie</w:t>
            </w:r>
          </w:p>
          <w:p w:rsidR="00805E18" w:rsidRPr="001F44F2" w:rsidRDefault="00805E18" w:rsidP="001F44F2">
            <w:pPr>
              <w:pStyle w:val="TableParagraph"/>
              <w:spacing w:line="240" w:lineRule="auto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správneho</w:t>
            </w:r>
            <w:r w:rsidRPr="001F44F2">
              <w:rPr>
                <w:spacing w:val="-3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orgánu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1F44F2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rozhodnutia</w:t>
            </w:r>
            <w:r w:rsidRPr="001F44F2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1F44F2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stavebnom</w:t>
            </w:r>
            <w:r w:rsidRPr="001F44F2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zámere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jeho dátum vydania a dátum právoplatnosti, číslo overovacej doložky a dátum vydania, číslo</w:t>
            </w:r>
          </w:p>
          <w:p w:rsidR="00805E18" w:rsidRPr="001F44F2" w:rsidRDefault="00805E18" w:rsidP="001F44F2">
            <w:pPr>
              <w:pStyle w:val="TableParagraph"/>
              <w:spacing w:line="270" w:lineRule="atLeast"/>
              <w:ind w:left="73" w:right="105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kolaudačného osvedčenia a jeho dátum vydania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1F44F2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právoplatnosti;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1F44F2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 xml:space="preserve">bolo 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vydané</w:t>
            </w:r>
          </w:p>
        </w:tc>
      </w:tr>
      <w:tr w:rsidR="00805E18">
        <w:trPr>
          <w:trHeight w:val="1691"/>
        </w:trPr>
        <w:tc>
          <w:tcPr>
            <w:tcW w:w="34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Predmet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Text</w:t>
            </w:r>
            <w:r w:rsidRPr="001F44F2">
              <w:rPr>
                <w:spacing w:val="-2"/>
                <w:sz w:val="24"/>
                <w:szCs w:val="24"/>
              </w:rPr>
              <w:t xml:space="preserve"> žiadosti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Vlastný</w:t>
            </w:r>
            <w:r w:rsidRPr="001F44F2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1F44F2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  <w:tr w:rsidR="00805E18">
        <w:trPr>
          <w:trHeight w:val="340"/>
        </w:trPr>
        <w:tc>
          <w:tcPr>
            <w:tcW w:w="340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Príloha</w:t>
            </w:r>
            <w:r w:rsidRPr="001F44F2">
              <w:rPr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k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časti</w:t>
            </w:r>
            <w:r w:rsidRPr="001F44F2">
              <w:rPr>
                <w:spacing w:val="1"/>
                <w:sz w:val="24"/>
                <w:szCs w:val="24"/>
              </w:rPr>
              <w:t xml:space="preserve"> </w:t>
            </w:r>
            <w:r w:rsidRPr="001F44F2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Počet</w:t>
            </w:r>
            <w:r w:rsidRPr="001F44F2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spacing w:line="270" w:lineRule="exact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1F44F2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805E18">
        <w:trPr>
          <w:trHeight w:val="340"/>
        </w:trPr>
        <w:tc>
          <w:tcPr>
            <w:tcW w:w="340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Typ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Voliteľná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príloha</w:t>
            </w:r>
          </w:p>
        </w:tc>
      </w:tr>
      <w:tr w:rsidR="00805E18">
        <w:trPr>
          <w:trHeight w:val="316"/>
        </w:trPr>
        <w:tc>
          <w:tcPr>
            <w:tcW w:w="1046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1F44F2">
              <w:rPr>
                <w:b/>
                <w:bCs/>
                <w:sz w:val="24"/>
                <w:szCs w:val="24"/>
              </w:rPr>
              <w:t>ČASŤ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G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-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Vyhlásenie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oznamovateľa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a</w:t>
            </w:r>
            <w:r w:rsidRPr="001F44F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z w:val="24"/>
                <w:szCs w:val="24"/>
              </w:rPr>
              <w:t>dátum</w:t>
            </w:r>
            <w:r w:rsidRPr="001F44F2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805E18">
        <w:trPr>
          <w:trHeight w:val="635"/>
        </w:trPr>
        <w:tc>
          <w:tcPr>
            <w:tcW w:w="34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Vyhlásenie</w:t>
            </w:r>
            <w:r w:rsidRPr="001F44F2">
              <w:rPr>
                <w:spacing w:val="-7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oznamovateľa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40" w:lineRule="auto"/>
              <w:ind w:left="73" w:right="480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O správnosti vyplnených</w:t>
            </w:r>
            <w:r w:rsidRPr="001F44F2">
              <w:rPr>
                <w:spacing w:val="-15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údajov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805E18">
        <w:trPr>
          <w:trHeight w:val="551"/>
        </w:trPr>
        <w:tc>
          <w:tcPr>
            <w:tcW w:w="34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Dátum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z w:val="24"/>
                <w:szCs w:val="24"/>
              </w:rPr>
              <w:t>podania</w:t>
            </w:r>
            <w:r w:rsidRPr="001F44F2">
              <w:rPr>
                <w:spacing w:val="-1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1F44F2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1F44F2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1F44F2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správneho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orgánu</w:t>
            </w:r>
          </w:p>
        </w:tc>
      </w:tr>
      <w:tr w:rsidR="00805E18">
        <w:trPr>
          <w:trHeight w:val="551"/>
        </w:trPr>
        <w:tc>
          <w:tcPr>
            <w:tcW w:w="340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>
            <w:pPr>
              <w:pStyle w:val="TableParagraph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Podpis</w:t>
            </w:r>
            <w:r w:rsidRPr="001F44F2">
              <w:rPr>
                <w:spacing w:val="-4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oznamovateľa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805E18" w:rsidRPr="001F44F2" w:rsidRDefault="00805E18" w:rsidP="001F44F2">
            <w:pPr>
              <w:pStyle w:val="TableParagraph"/>
              <w:ind w:left="73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 xml:space="preserve">Podpis, </w:t>
            </w:r>
            <w:r w:rsidRPr="001F44F2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</w:tcBorders>
          </w:tcPr>
          <w:p w:rsidR="00805E18" w:rsidRPr="001F44F2" w:rsidRDefault="00805E18" w:rsidP="001F44F2">
            <w:pPr>
              <w:pStyle w:val="TableParagraph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1F44F2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1F44F2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1F44F2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pečiatky</w:t>
            </w:r>
          </w:p>
          <w:p w:rsidR="00805E18" w:rsidRPr="001F44F2" w:rsidRDefault="00805E18" w:rsidP="001F44F2">
            <w:pPr>
              <w:pStyle w:val="TableParagraph"/>
              <w:spacing w:line="264" w:lineRule="exact"/>
              <w:ind w:left="73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805E18" w:rsidRDefault="00805E18" w:rsidP="006350C1"/>
    <w:p w:rsidR="00805E18" w:rsidRDefault="00805E18" w:rsidP="006350C1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805E18">
        <w:trPr>
          <w:trHeight w:val="314"/>
        </w:trPr>
        <w:tc>
          <w:tcPr>
            <w:tcW w:w="2528" w:type="dxa"/>
          </w:tcPr>
          <w:p w:rsidR="00805E18" w:rsidRPr="001F44F2" w:rsidRDefault="00805E18" w:rsidP="001F44F2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1F44F2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805E18" w:rsidRDefault="00805E18" w:rsidP="001F44F2">
            <w:pPr>
              <w:pStyle w:val="TableParagraph"/>
              <w:spacing w:line="240" w:lineRule="auto"/>
              <w:ind w:left="0"/>
            </w:pPr>
          </w:p>
        </w:tc>
      </w:tr>
      <w:tr w:rsidR="00805E18">
        <w:trPr>
          <w:trHeight w:val="316"/>
        </w:trPr>
        <w:tc>
          <w:tcPr>
            <w:tcW w:w="2528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1F44F2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805E18" w:rsidRPr="001F44F2" w:rsidRDefault="00805E18" w:rsidP="001F44F2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1F44F2">
              <w:rPr>
                <w:sz w:val="24"/>
                <w:szCs w:val="24"/>
              </w:rPr>
              <w:t>text</w:t>
            </w:r>
            <w:r w:rsidRPr="001F44F2">
              <w:rPr>
                <w:spacing w:val="1"/>
                <w:sz w:val="24"/>
                <w:szCs w:val="24"/>
              </w:rPr>
              <w:t xml:space="preserve"> </w:t>
            </w:r>
            <w:r w:rsidRPr="001F44F2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805E18" w:rsidRPr="00EC7230">
        <w:trPr>
          <w:trHeight w:val="314"/>
        </w:trPr>
        <w:tc>
          <w:tcPr>
            <w:tcW w:w="2528" w:type="dxa"/>
          </w:tcPr>
          <w:p w:rsidR="00805E18" w:rsidRPr="001F44F2" w:rsidRDefault="00805E18" w:rsidP="001F44F2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1F44F2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805E18" w:rsidRPr="001F44F2" w:rsidRDefault="00805E18" w:rsidP="00BE7660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1F44F2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1F44F2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1F44F2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1F44F2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805E18" w:rsidRDefault="00805E18" w:rsidP="006350C1"/>
    <w:p w:rsidR="00805E18" w:rsidRDefault="00805E18" w:rsidP="006350C1"/>
    <w:p w:rsidR="00805E18" w:rsidRDefault="00805E18"/>
    <w:sectPr w:rsidR="00805E18" w:rsidSect="00CB6B75">
      <w:type w:val="continuous"/>
      <w:pgSz w:w="11910" w:h="16840"/>
      <w:pgMar w:top="680" w:right="708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6B75"/>
    <w:rsid w:val="001919CB"/>
    <w:rsid w:val="001F44F2"/>
    <w:rsid w:val="006350C1"/>
    <w:rsid w:val="00805E18"/>
    <w:rsid w:val="00837617"/>
    <w:rsid w:val="00BE7660"/>
    <w:rsid w:val="00CB6B75"/>
    <w:rsid w:val="00EC7230"/>
    <w:rsid w:val="00FD0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B75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CB6B75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CB6B75"/>
    <w:pPr>
      <w:spacing w:before="49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F5117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CB6B75"/>
  </w:style>
  <w:style w:type="paragraph" w:customStyle="1" w:styleId="TableParagraph">
    <w:name w:val="Table Paragraph"/>
    <w:basedOn w:val="Normal"/>
    <w:uiPriority w:val="99"/>
    <w:rsid w:val="00CB6B75"/>
    <w:pPr>
      <w:spacing w:line="268" w:lineRule="exact"/>
      <w:ind w:left="6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450</Words>
  <Characters>2565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Podanie podľa odseku 15 vyhlášky</dc:title>
  <dc:subject/>
  <dc:creator>Angela Hornická</dc:creator>
  <cp:keywords/>
  <dc:description/>
  <cp:lastModifiedBy>Obec Nevidzany</cp:lastModifiedBy>
  <cp:revision>2</cp:revision>
  <dcterms:created xsi:type="dcterms:W3CDTF">2025-09-17T10:13:00Z</dcterms:created>
  <dcterms:modified xsi:type="dcterms:W3CDTF">2025-09-17T10:13:00Z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